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EA" w:rsidRDefault="001F2EEA" w:rsidP="001F2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Obwieszczenie</w:t>
      </w:r>
    </w:p>
    <w:p w:rsidR="001F2EEA" w:rsidRPr="009050F9" w:rsidRDefault="001F2EEA" w:rsidP="001F2EEA">
      <w:pPr>
        <w:jc w:val="center"/>
        <w:rPr>
          <w:b/>
          <w:sz w:val="28"/>
          <w:szCs w:val="28"/>
        </w:rPr>
      </w:pPr>
      <w:r w:rsidRPr="009050F9">
        <w:rPr>
          <w:b/>
          <w:sz w:val="28"/>
          <w:szCs w:val="28"/>
        </w:rPr>
        <w:t>Burmistrza Miasta i Gminy Stopnica</w:t>
      </w:r>
    </w:p>
    <w:p w:rsidR="001F2EEA" w:rsidRDefault="001F2EEA" w:rsidP="001F2EEA">
      <w:pPr>
        <w:jc w:val="center"/>
        <w:rPr>
          <w:szCs w:val="24"/>
        </w:rPr>
      </w:pPr>
    </w:p>
    <w:p w:rsidR="001F2EEA" w:rsidRDefault="00D87F64" w:rsidP="001F2EEA">
      <w:pPr>
        <w:jc w:val="center"/>
        <w:rPr>
          <w:sz w:val="26"/>
          <w:szCs w:val="26"/>
        </w:rPr>
      </w:pPr>
      <w:r>
        <w:rPr>
          <w:sz w:val="26"/>
          <w:szCs w:val="26"/>
        </w:rPr>
        <w:t>z dnia 17 lipca</w:t>
      </w:r>
      <w:r w:rsidR="001F2EEA">
        <w:rPr>
          <w:sz w:val="26"/>
          <w:szCs w:val="26"/>
        </w:rPr>
        <w:t xml:space="preserve"> 2015 r.</w:t>
      </w:r>
    </w:p>
    <w:p w:rsidR="001F2EEA" w:rsidRDefault="001F2EEA" w:rsidP="001F2EEA">
      <w:pPr>
        <w:ind w:right="-108" w:firstLine="708"/>
        <w:jc w:val="both"/>
        <w:rPr>
          <w:szCs w:val="24"/>
        </w:rPr>
      </w:pPr>
    </w:p>
    <w:p w:rsidR="001F2EEA" w:rsidRDefault="001F2EEA" w:rsidP="001F2EEA">
      <w:pPr>
        <w:ind w:right="-108" w:firstLine="708"/>
        <w:jc w:val="both"/>
        <w:rPr>
          <w:b/>
          <w:color w:val="000000"/>
          <w:szCs w:val="24"/>
        </w:rPr>
      </w:pPr>
      <w:r>
        <w:rPr>
          <w:szCs w:val="24"/>
        </w:rPr>
        <w:t xml:space="preserve">Na podstawie </w:t>
      </w:r>
      <w:r w:rsidR="00D87F64">
        <w:rPr>
          <w:bCs/>
          <w:color w:val="000000"/>
          <w:szCs w:val="24"/>
        </w:rPr>
        <w:t>art. 6 ust. 5 w związku z art. 92 ust. 1</w:t>
      </w:r>
      <w:r>
        <w:rPr>
          <w:color w:val="000000"/>
          <w:szCs w:val="24"/>
        </w:rPr>
        <w:t xml:space="preserve"> ustawy</w:t>
      </w:r>
      <w:r w:rsidR="00D87F64">
        <w:rPr>
          <w:szCs w:val="24"/>
        </w:rPr>
        <w:t xml:space="preserve"> z dnia 14 marca 2003 r.</w:t>
      </w:r>
      <w:r w:rsidR="00D87F64">
        <w:rPr>
          <w:szCs w:val="24"/>
        </w:rPr>
        <w:br/>
        <w:t>o referendum ogólnokrajowym (Dz. U. z 2015 r. poz. 318</w:t>
      </w:r>
      <w:r>
        <w:rPr>
          <w:szCs w:val="24"/>
        </w:rPr>
        <w:t xml:space="preserve">) oraz uchwały </w:t>
      </w:r>
      <w:bookmarkStart w:id="0" w:name="OLE_LINK1"/>
      <w:r>
        <w:rPr>
          <w:szCs w:val="24"/>
        </w:rPr>
        <w:t xml:space="preserve">Nr XXII/3/2013 Rady Gminy Stopnica </w:t>
      </w:r>
      <w:bookmarkEnd w:id="0"/>
      <w:r>
        <w:rPr>
          <w:szCs w:val="24"/>
        </w:rPr>
        <w:t>z dnia 14 lutego 2013 r. w sprawie</w:t>
      </w:r>
      <w:r>
        <w:rPr>
          <w:i/>
          <w:szCs w:val="24"/>
        </w:rPr>
        <w:t xml:space="preserve"> </w:t>
      </w:r>
      <w:r>
        <w:rPr>
          <w:szCs w:val="24"/>
        </w:rPr>
        <w:t xml:space="preserve">podziału Gminy Stopnica na stałe obwody głosowania, ustalenia ich numerów, granic oraz siedzib obwodowych komisji wyborczych </w:t>
      </w:r>
      <w:r w:rsidRPr="009050F9">
        <w:rPr>
          <w:b/>
          <w:szCs w:val="24"/>
        </w:rPr>
        <w:t>podaje się do wiadomości wyborców informację o numerach i granicach obwodów glosowania, wyznaczonych siedzibach obwodowych</w:t>
      </w:r>
      <w:r w:rsidR="00D87F64">
        <w:rPr>
          <w:b/>
          <w:szCs w:val="24"/>
        </w:rPr>
        <w:t xml:space="preserve"> komisji do spraw referendum</w:t>
      </w:r>
      <w:r w:rsidRPr="009050F9">
        <w:rPr>
          <w:b/>
          <w:szCs w:val="24"/>
        </w:rPr>
        <w:t xml:space="preserve">, </w:t>
      </w:r>
      <w:r w:rsidRPr="009050F9">
        <w:rPr>
          <w:b/>
          <w:color w:val="000000"/>
          <w:szCs w:val="24"/>
        </w:rPr>
        <w:t xml:space="preserve">lokalach obwodowych komisji </w:t>
      </w:r>
      <w:r w:rsidR="00D87F64">
        <w:rPr>
          <w:b/>
          <w:szCs w:val="24"/>
        </w:rPr>
        <w:t>do spraw referendum</w:t>
      </w:r>
      <w:r w:rsidR="00D87F64" w:rsidRPr="009050F9">
        <w:rPr>
          <w:b/>
          <w:color w:val="000000"/>
          <w:szCs w:val="24"/>
        </w:rPr>
        <w:t xml:space="preserve"> </w:t>
      </w:r>
      <w:r w:rsidRPr="009050F9">
        <w:rPr>
          <w:b/>
          <w:color w:val="000000"/>
          <w:szCs w:val="24"/>
        </w:rPr>
        <w:t>dostosowanych do potrzeb wyborców niepełnosprawnych</w:t>
      </w:r>
      <w:r w:rsidR="00D87F64">
        <w:rPr>
          <w:b/>
          <w:color w:val="000000"/>
          <w:szCs w:val="24"/>
        </w:rPr>
        <w:t xml:space="preserve"> uprawnionych do udziału w referendum</w:t>
      </w:r>
      <w:r w:rsidRPr="009050F9">
        <w:rPr>
          <w:b/>
          <w:color w:val="000000"/>
          <w:szCs w:val="24"/>
        </w:rPr>
        <w:t xml:space="preserve">, o możliwości głosowania korespondencyjnego i przez pełnomocnika w </w:t>
      </w:r>
      <w:r w:rsidR="00D87F64">
        <w:rPr>
          <w:b/>
          <w:color w:val="000000"/>
          <w:szCs w:val="24"/>
        </w:rPr>
        <w:t xml:space="preserve">referendum ogólnokrajowym, zarządzonym na dzień 6 września </w:t>
      </w:r>
      <w:r w:rsidRPr="009050F9">
        <w:rPr>
          <w:b/>
          <w:color w:val="000000"/>
          <w:szCs w:val="24"/>
        </w:rPr>
        <w:t xml:space="preserve">2015 r. </w:t>
      </w:r>
    </w:p>
    <w:p w:rsidR="00697195" w:rsidRPr="009050F9" w:rsidRDefault="00697195" w:rsidP="001F2EEA">
      <w:pPr>
        <w:ind w:right="-108" w:firstLine="708"/>
        <w:jc w:val="both"/>
        <w:rPr>
          <w:b/>
          <w:szCs w:val="24"/>
        </w:rPr>
      </w:pPr>
    </w:p>
    <w:tbl>
      <w:tblPr>
        <w:tblW w:w="1026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760"/>
        <w:gridCol w:w="3060"/>
      </w:tblGrid>
      <w:tr w:rsidR="001F2EEA" w:rsidTr="00697195">
        <w:trPr>
          <w:trHeight w:val="879"/>
        </w:trPr>
        <w:tc>
          <w:tcPr>
            <w:tcW w:w="14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EEA" w:rsidRDefault="001F2EEA">
            <w:pPr>
              <w:spacing w:after="200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Numer obwodu głosowania</w:t>
            </w:r>
          </w:p>
        </w:tc>
        <w:tc>
          <w:tcPr>
            <w:tcW w:w="57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EEA" w:rsidRDefault="001F2EEA">
            <w:pPr>
              <w:pStyle w:val="Nagwek3"/>
              <w:rPr>
                <w:rFonts w:ascii="Times New Roman" w:hAnsi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val="pl-PL"/>
              </w:rPr>
              <w:t>Granice obwodu głosowania</w:t>
            </w:r>
          </w:p>
        </w:tc>
        <w:tc>
          <w:tcPr>
            <w:tcW w:w="30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F2EEA" w:rsidRDefault="001F2EEA">
            <w:pPr>
              <w:jc w:val="center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Siedziba</w:t>
            </w:r>
          </w:p>
          <w:p w:rsidR="001F2EEA" w:rsidRPr="00D87F64" w:rsidRDefault="001F2EEA" w:rsidP="00D87F64">
            <w:pPr>
              <w:spacing w:after="20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obwodowej komisji </w:t>
            </w:r>
            <w:r w:rsidR="00D87F64">
              <w:rPr>
                <w:b/>
                <w:color w:val="000000"/>
                <w:szCs w:val="24"/>
              </w:rPr>
              <w:br/>
              <w:t>do spraw referendum</w:t>
            </w:r>
          </w:p>
        </w:tc>
      </w:tr>
      <w:tr w:rsidR="001F2EEA" w:rsidTr="00697195">
        <w:trPr>
          <w:trHeight w:val="833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EEA" w:rsidRDefault="001F2EEA">
            <w:pPr>
              <w:spacing w:after="20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EA" w:rsidRDefault="001F2EEA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b/>
                <w:szCs w:val="24"/>
              </w:rPr>
              <w:t>Sołectwa:</w:t>
            </w:r>
            <w:r>
              <w:rPr>
                <w:szCs w:val="24"/>
              </w:rPr>
              <w:t xml:space="preserve"> STOPNICA, BIAŁOBORZE, FALĘCIN NOWY, FALĘCIN STARY, KĄTY NOWE, KĄTY STARE-FOLWARKI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F2EEA" w:rsidRDefault="001F2EEA">
            <w:pPr>
              <w:pStyle w:val="NormalnyWeb"/>
              <w:jc w:val="center"/>
              <w:rPr>
                <w:position w:val="-2"/>
              </w:rPr>
            </w:pPr>
            <w:r>
              <w:rPr>
                <w:position w:val="-2"/>
              </w:rPr>
              <w:t>OSP w Stop</w:t>
            </w:r>
            <w:r w:rsidR="00697195">
              <w:rPr>
                <w:position w:val="-2"/>
              </w:rPr>
              <w:t xml:space="preserve">nicy </w:t>
            </w:r>
            <w:r w:rsidR="00697195">
              <w:rPr>
                <w:position w:val="-2"/>
              </w:rPr>
              <w:br/>
              <w:t xml:space="preserve">ul. Adama Mickiewicza Nr 5a </w:t>
            </w:r>
          </w:p>
        </w:tc>
      </w:tr>
      <w:tr w:rsidR="001F2EEA" w:rsidTr="00697195">
        <w:trPr>
          <w:trHeight w:val="1030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EEA" w:rsidRDefault="001F2EEA">
            <w:pPr>
              <w:spacing w:after="20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EA" w:rsidRDefault="001F2EEA">
            <w:pPr>
              <w:pStyle w:val="Tekstdym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Sołectwa: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MIETEL, SZCZEGLIN, KLĘPIE GÓRNE, NOWA WIEŚ, KLĘPIE DOLNE, CZYŻÓW, DZIESŁAWICE, JASTRZĘBIEC, ŻERNIKI DOLNE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F2EEA" w:rsidRDefault="001F2EEA">
            <w:pPr>
              <w:spacing w:after="200"/>
              <w:jc w:val="center"/>
              <w:rPr>
                <w:rFonts w:eastAsia="Calibri"/>
                <w:position w:val="-2"/>
                <w:szCs w:val="24"/>
                <w:lang w:eastAsia="en-US"/>
              </w:rPr>
            </w:pPr>
            <w:r>
              <w:rPr>
                <w:position w:val="-2"/>
                <w:szCs w:val="24"/>
              </w:rPr>
              <w:t>Urząd Gminy Stopnica</w:t>
            </w:r>
            <w:r>
              <w:rPr>
                <w:position w:val="-2"/>
                <w:szCs w:val="24"/>
              </w:rPr>
              <w:br/>
              <w:t xml:space="preserve">ul. Tadeusza Kościuszki </w:t>
            </w:r>
            <w:r w:rsidR="00697195">
              <w:rPr>
                <w:position w:val="-2"/>
                <w:szCs w:val="24"/>
              </w:rPr>
              <w:t xml:space="preserve">Nr </w:t>
            </w:r>
            <w:r>
              <w:rPr>
                <w:position w:val="-2"/>
                <w:szCs w:val="24"/>
              </w:rPr>
              <w:t>2</w:t>
            </w:r>
          </w:p>
        </w:tc>
      </w:tr>
      <w:tr w:rsidR="001F2EEA" w:rsidTr="00697195">
        <w:trPr>
          <w:trHeight w:val="1073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EEA" w:rsidRDefault="0009074B">
            <w:pPr>
              <w:spacing w:after="20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33.55pt;width:38.2pt;height:19.25pt;z-index:-3;visibility:visible;mso-position-horizontal:center;mso-position-horizontal-relative:margin;mso-position-vertical-relative:text" wrapcoords="5400 4500 0 7200 0 17100 6300 18000 21600 18000 20700 4500 5400 4500">
                  <v:imagedata r:id="rId4" o:title="MC900441455[1]" croptop="10285f" cropbottom="20207f" cropleft="-4005f"/>
                  <w10:wrap type="tight" anchorx="margin"/>
                </v:shape>
              </w:pict>
            </w:r>
            <w:r>
              <w:pict>
                <v:shape id="Obraz 3" o:spid="_x0000_s1028" type="#_x0000_t75" style="position:absolute;left:0;text-align:left;margin-left:0;margin-top:12.2pt;width:21.55pt;height:21.6pt;z-index:3;visibility:visible;mso-position-horizontal:center;mso-position-horizontal-relative:margin;mso-position-vertical-relative:text">
                  <v:imagedata r:id="rId5" o:title="" gain="192753f" blacklevel="-1966f"/>
                  <w10:wrap anchorx="margin"/>
                </v:shape>
              </w:pict>
            </w:r>
            <w:r w:rsidR="001F2EEA">
              <w:rPr>
                <w:color w:val="000000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EEA" w:rsidRDefault="001F2EEA">
            <w:pPr>
              <w:pStyle w:val="NormalnyWeb"/>
            </w:pPr>
            <w:r>
              <w:rPr>
                <w:b/>
              </w:rPr>
              <w:t>Sołectwa:</w:t>
            </w:r>
            <w:r>
              <w:t xml:space="preserve"> PRUSY, SKROBACZÓW, KONARY, SMOGORZÓW, PODLASEK, TOPOLA, WOLICA, MARIAMPOL-BOREK, SUCHOWOLA, SZKLANÓW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F2EEA" w:rsidRDefault="001F2EEA">
            <w:pPr>
              <w:spacing w:after="200"/>
              <w:jc w:val="center"/>
              <w:rPr>
                <w:position w:val="-2"/>
                <w:szCs w:val="24"/>
              </w:rPr>
            </w:pPr>
            <w:r>
              <w:rPr>
                <w:position w:val="-2"/>
                <w:szCs w:val="24"/>
              </w:rPr>
              <w:t xml:space="preserve">Gminne Centrum Kultury </w:t>
            </w:r>
            <w:r>
              <w:rPr>
                <w:position w:val="-2"/>
                <w:szCs w:val="24"/>
              </w:rPr>
              <w:br/>
              <w:t>w Stopnic</w:t>
            </w:r>
            <w:r w:rsidR="00697195">
              <w:rPr>
                <w:position w:val="-2"/>
                <w:szCs w:val="24"/>
              </w:rPr>
              <w:t xml:space="preserve">y, </w:t>
            </w:r>
            <w:r w:rsidR="00697195">
              <w:rPr>
                <w:position w:val="-2"/>
                <w:szCs w:val="24"/>
              </w:rPr>
              <w:br/>
            </w:r>
            <w:r w:rsidR="00697195" w:rsidRPr="00697195">
              <w:rPr>
                <w:position w:val="-2"/>
                <w:sz w:val="22"/>
                <w:szCs w:val="22"/>
              </w:rPr>
              <w:t>ul. Kazimierza Wielkiego Nr 15</w:t>
            </w:r>
          </w:p>
        </w:tc>
      </w:tr>
      <w:tr w:rsidR="001F2EEA" w:rsidTr="00697195">
        <w:trPr>
          <w:trHeight w:val="627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F2EEA" w:rsidRDefault="0009074B">
            <w:pPr>
              <w:spacing w:after="200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noProof/>
              </w:rPr>
              <w:pict>
                <v:shape id="_x0000_s1034" type="#_x0000_t75" style="position:absolute;left:0;text-align:left;margin-left:0;margin-top:33.55pt;width:38.2pt;height:19.25pt;z-index:-1;visibility:visible;mso-position-horizontal:center;mso-position-horizontal-relative:margin;mso-position-vertical-relative:text" wrapcoords="5400 4500 0 7200 0 17100 6300 18000 21600 18000 20700 4500 5400 4500">
                  <v:imagedata r:id="rId4" o:title="MC900441455[1]" croptop="10285f" cropbottom="20207f" cropleft="-4005f"/>
                  <w10:wrap type="tight" anchorx="margin"/>
                </v:shape>
              </w:pict>
            </w:r>
            <w:r>
              <w:rPr>
                <w:noProof/>
              </w:rPr>
              <w:pict>
                <v:shape id="_x0000_s1033" type="#_x0000_t75" style="position:absolute;left:0;text-align:left;margin-left:0;margin-top:12.4pt;width:21.55pt;height:21.6pt;z-index:5;visibility:visible;mso-position-horizontal:center;mso-position-horizontal-relative:margin;mso-position-vertical-relative:text">
                  <v:imagedata r:id="rId5" o:title="" gain="192753f" blacklevel="-1966f"/>
                  <w10:wrap anchorx="margin"/>
                </v:shape>
              </w:pict>
            </w:r>
            <w:r w:rsidR="001F2EEA">
              <w:rPr>
                <w:color w:val="000000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6715" w:rsidRDefault="001F2EEA" w:rsidP="00CD6715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>
              <w:rPr>
                <w:b/>
                <w:szCs w:val="24"/>
              </w:rPr>
              <w:t>Sołectwa:</w:t>
            </w:r>
            <w:r>
              <w:rPr>
                <w:szCs w:val="24"/>
              </w:rPr>
              <w:t xml:space="preserve"> BOSOWICE, SZCZYTNIKI, ZABORZE, KUCHARY, STRZAŁKÓW</w:t>
            </w:r>
            <w:bookmarkStart w:id="1" w:name="_GoBack"/>
            <w:bookmarkEnd w:id="1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F2EEA" w:rsidRPr="00697195" w:rsidRDefault="001F2EEA" w:rsidP="00697195">
            <w:pPr>
              <w:spacing w:after="200"/>
              <w:jc w:val="center"/>
              <w:rPr>
                <w:position w:val="-2"/>
                <w:szCs w:val="24"/>
              </w:rPr>
            </w:pPr>
            <w:r>
              <w:rPr>
                <w:position w:val="-2"/>
                <w:szCs w:val="24"/>
              </w:rPr>
              <w:t>Ś</w:t>
            </w:r>
            <w:r w:rsidR="00697195">
              <w:rPr>
                <w:position w:val="-2"/>
                <w:szCs w:val="24"/>
              </w:rPr>
              <w:t xml:space="preserve">wietlica wiejska w Strzałkowie, </w:t>
            </w:r>
            <w:r>
              <w:rPr>
                <w:position w:val="-2"/>
                <w:szCs w:val="24"/>
              </w:rPr>
              <w:t xml:space="preserve">Strzałków Nr 51         </w:t>
            </w:r>
          </w:p>
        </w:tc>
      </w:tr>
    </w:tbl>
    <w:p w:rsidR="001F2EEA" w:rsidRDefault="001F2EEA" w:rsidP="001F2EEA">
      <w:pPr>
        <w:tabs>
          <w:tab w:val="left" w:pos="1800"/>
        </w:tabs>
        <w:ind w:left="360"/>
        <w:jc w:val="both"/>
        <w:rPr>
          <w:sz w:val="20"/>
        </w:rPr>
      </w:pPr>
      <w:r>
        <w:pict>
          <v:shape id="Obraz 2" o:spid="_x0000_s1026" type="#_x0000_t75" style="position:absolute;left:0;text-align:left;margin-left:9pt;margin-top:2.25pt;width:21.6pt;height:21.6pt;z-index:1;visibility:visible;mso-position-horizontal-relative:text;mso-position-vertical-relative:text">
            <v:imagedata r:id="rId6" o:title="" gain="192753f" blacklevel="-1966f"/>
          </v:shape>
        </w:pict>
      </w:r>
      <w:r>
        <w:rPr>
          <w:sz w:val="20"/>
        </w:rPr>
        <w:t xml:space="preserve">       </w:t>
      </w:r>
    </w:p>
    <w:p w:rsidR="001F2EEA" w:rsidRDefault="001F2EEA" w:rsidP="001F2EEA">
      <w:pPr>
        <w:tabs>
          <w:tab w:val="left" w:pos="-180"/>
          <w:tab w:val="left" w:pos="0"/>
        </w:tabs>
        <w:jc w:val="both"/>
        <w:rPr>
          <w:sz w:val="20"/>
        </w:rPr>
      </w:pPr>
      <w:r>
        <w:rPr>
          <w:sz w:val="20"/>
        </w:rPr>
        <w:t xml:space="preserve">                  - obwód dostosowany do potrzeb wyborców niepełnosprawnych</w:t>
      </w:r>
      <w:r w:rsidR="00D87F64">
        <w:rPr>
          <w:sz w:val="20"/>
        </w:rPr>
        <w:t xml:space="preserve"> do udziału w referendum.</w:t>
      </w:r>
    </w:p>
    <w:p w:rsidR="001F2EEA" w:rsidRDefault="001F2EEA" w:rsidP="001F2EEA">
      <w:pPr>
        <w:tabs>
          <w:tab w:val="left" w:pos="-180"/>
          <w:tab w:val="left" w:pos="0"/>
        </w:tabs>
        <w:jc w:val="both"/>
        <w:rPr>
          <w:sz w:val="20"/>
        </w:rPr>
      </w:pPr>
      <w:r>
        <w:pict>
          <v:shape id="Obraz 1" o:spid="_x0000_s1027" type="#_x0000_t75" style="position:absolute;left:0;text-align:left;margin-left:-2.2pt;margin-top:9.15pt;width:38.2pt;height:19.25pt;z-index:-5;visibility:visible" wrapcoords="5400 4500 0 7200 0 17100 6300 18000 21600 18000 20700 4500 5400 4500">
            <v:imagedata r:id="rId4" o:title="MC900441455[1]" croptop="10285f" cropbottom="20207f" cropleft="-4005f"/>
            <w10:wrap type="tight"/>
          </v:shape>
        </w:pict>
      </w:r>
    </w:p>
    <w:p w:rsidR="001F2EEA" w:rsidRDefault="001F2EEA" w:rsidP="001F2EEA">
      <w:pPr>
        <w:tabs>
          <w:tab w:val="left" w:pos="-180"/>
          <w:tab w:val="left" w:pos="0"/>
          <w:tab w:val="left" w:pos="900"/>
          <w:tab w:val="left" w:pos="1260"/>
          <w:tab w:val="left" w:pos="1440"/>
        </w:tabs>
        <w:spacing w:after="200"/>
        <w:jc w:val="both"/>
        <w:rPr>
          <w:sz w:val="20"/>
        </w:rPr>
      </w:pPr>
      <w:r>
        <w:rPr>
          <w:sz w:val="20"/>
        </w:rPr>
        <w:t>- obwód</w:t>
      </w:r>
      <w:r>
        <w:rPr>
          <w:color w:val="000000"/>
          <w:sz w:val="20"/>
        </w:rPr>
        <w:t xml:space="preserve"> wyznaczony dla celów głosowania korespondencyjnego.</w:t>
      </w:r>
    </w:p>
    <w:p w:rsidR="001F2EEA" w:rsidRPr="00DD7901" w:rsidRDefault="00D87F64" w:rsidP="00DD7901">
      <w:pPr>
        <w:ind w:firstLine="708"/>
        <w:jc w:val="both"/>
        <w:rPr>
          <w:bCs/>
          <w:color w:val="000000"/>
          <w:sz w:val="22"/>
          <w:szCs w:val="22"/>
        </w:rPr>
      </w:pPr>
      <w:r w:rsidRPr="00DD7901">
        <w:rPr>
          <w:bCs/>
          <w:color w:val="000000"/>
          <w:sz w:val="22"/>
          <w:szCs w:val="22"/>
        </w:rPr>
        <w:t xml:space="preserve">Każda osoba uprawniona do udziału w referendum </w:t>
      </w:r>
      <w:r w:rsidR="001F2EEA" w:rsidRPr="00DD7901">
        <w:rPr>
          <w:bCs/>
          <w:color w:val="000000"/>
          <w:sz w:val="22"/>
          <w:szCs w:val="22"/>
        </w:rPr>
        <w:t xml:space="preserve">(w tym wyborca niepełnosprawny), </w:t>
      </w:r>
      <w:r w:rsidRPr="00DD7901">
        <w:rPr>
          <w:bCs/>
          <w:color w:val="000000"/>
          <w:sz w:val="22"/>
          <w:szCs w:val="22"/>
        </w:rPr>
        <w:t>jeśli złoży</w:t>
      </w:r>
      <w:r w:rsidR="00DD7901">
        <w:rPr>
          <w:bCs/>
          <w:color w:val="000000"/>
          <w:sz w:val="22"/>
          <w:szCs w:val="22"/>
        </w:rPr>
        <w:t xml:space="preserve"> pisemny wniosek wniesiony do urzędu miasta i g</w:t>
      </w:r>
      <w:r w:rsidR="001F2EEA" w:rsidRPr="00DD7901">
        <w:rPr>
          <w:bCs/>
          <w:color w:val="000000"/>
          <w:sz w:val="22"/>
          <w:szCs w:val="22"/>
        </w:rPr>
        <w:t xml:space="preserve">miny najpóźniej w 5 dniu przed dniem </w:t>
      </w:r>
      <w:r w:rsidR="00DD7901">
        <w:rPr>
          <w:bCs/>
          <w:color w:val="000000"/>
          <w:sz w:val="22"/>
          <w:szCs w:val="22"/>
        </w:rPr>
        <w:t xml:space="preserve">referendum, tj. do dnia </w:t>
      </w:r>
      <w:r w:rsidR="00DD7901" w:rsidRPr="00697195">
        <w:rPr>
          <w:b/>
          <w:bCs/>
          <w:color w:val="000000"/>
          <w:sz w:val="22"/>
          <w:szCs w:val="22"/>
        </w:rPr>
        <w:t>1 września 2015</w:t>
      </w:r>
      <w:r w:rsidR="00DD7901">
        <w:rPr>
          <w:bCs/>
          <w:color w:val="000000"/>
          <w:sz w:val="22"/>
          <w:szCs w:val="22"/>
        </w:rPr>
        <w:t xml:space="preserve"> r., jest dopisywana</w:t>
      </w:r>
      <w:r w:rsidR="001F2EEA" w:rsidRPr="00DD7901">
        <w:rPr>
          <w:bCs/>
          <w:color w:val="000000"/>
          <w:sz w:val="22"/>
          <w:szCs w:val="22"/>
        </w:rPr>
        <w:t xml:space="preserve"> do spisu </w:t>
      </w:r>
      <w:r w:rsidR="00DD7901">
        <w:rPr>
          <w:bCs/>
          <w:color w:val="000000"/>
          <w:sz w:val="22"/>
          <w:szCs w:val="22"/>
        </w:rPr>
        <w:t xml:space="preserve">osób uprawnionych do udziału w referendum </w:t>
      </w:r>
      <w:r w:rsidR="001F2EEA" w:rsidRPr="00DD7901">
        <w:rPr>
          <w:bCs/>
          <w:color w:val="000000"/>
          <w:sz w:val="22"/>
          <w:szCs w:val="22"/>
        </w:rPr>
        <w:t xml:space="preserve">w wybranym przez siebie obwodzie głosowania na obszarze gminy </w:t>
      </w:r>
      <w:r w:rsidR="00DD7901">
        <w:rPr>
          <w:bCs/>
          <w:color w:val="000000"/>
          <w:sz w:val="22"/>
          <w:szCs w:val="22"/>
        </w:rPr>
        <w:t>w której stale zamieszkuje lub</w:t>
      </w:r>
      <w:r w:rsidR="001F2EEA" w:rsidRPr="00DD7901">
        <w:rPr>
          <w:bCs/>
          <w:color w:val="000000"/>
          <w:sz w:val="22"/>
          <w:szCs w:val="22"/>
        </w:rPr>
        <w:t xml:space="preserve"> w której</w:t>
      </w:r>
      <w:r w:rsidR="00DD7901">
        <w:rPr>
          <w:bCs/>
          <w:color w:val="000000"/>
          <w:sz w:val="22"/>
          <w:szCs w:val="22"/>
        </w:rPr>
        <w:t xml:space="preserve"> będzie</w:t>
      </w:r>
      <w:r w:rsidR="001F2EEA" w:rsidRPr="00DD7901">
        <w:rPr>
          <w:bCs/>
          <w:color w:val="000000"/>
          <w:sz w:val="22"/>
          <w:szCs w:val="22"/>
        </w:rPr>
        <w:t xml:space="preserve"> </w:t>
      </w:r>
      <w:r w:rsidR="00DD7901">
        <w:rPr>
          <w:bCs/>
          <w:color w:val="000000"/>
          <w:sz w:val="22"/>
          <w:szCs w:val="22"/>
        </w:rPr>
        <w:t>przebywać w dniu referendum.</w:t>
      </w:r>
      <w:r w:rsidR="001F2EEA" w:rsidRPr="00DD7901">
        <w:rPr>
          <w:bCs/>
          <w:color w:val="000000"/>
          <w:sz w:val="22"/>
          <w:szCs w:val="22"/>
        </w:rPr>
        <w:t xml:space="preserve"> </w:t>
      </w:r>
    </w:p>
    <w:p w:rsidR="001F2EEA" w:rsidRPr="00DD7901" w:rsidRDefault="00DD7901" w:rsidP="001F2EEA">
      <w:pPr>
        <w:ind w:firstLine="708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Osoba</w:t>
      </w:r>
      <w:r w:rsidR="001F2EEA" w:rsidRPr="00DD7901">
        <w:rPr>
          <w:bCs/>
          <w:color w:val="000000"/>
          <w:sz w:val="22"/>
          <w:szCs w:val="22"/>
        </w:rPr>
        <w:t xml:space="preserve"> niepełn</w:t>
      </w:r>
      <w:r>
        <w:rPr>
          <w:bCs/>
          <w:color w:val="000000"/>
          <w:sz w:val="22"/>
          <w:szCs w:val="22"/>
        </w:rPr>
        <w:t xml:space="preserve">osprawna </w:t>
      </w:r>
      <w:r w:rsidRPr="00DD7901">
        <w:rPr>
          <w:bCs/>
          <w:color w:val="000000"/>
          <w:sz w:val="22"/>
          <w:szCs w:val="22"/>
        </w:rPr>
        <w:t>uprawniona do udziału w referendum</w:t>
      </w:r>
      <w:r w:rsidR="001F2EEA" w:rsidRPr="00DD7901">
        <w:rPr>
          <w:bCs/>
          <w:color w:val="000000"/>
          <w:sz w:val="22"/>
          <w:szCs w:val="22"/>
        </w:rPr>
        <w:t xml:space="preserve"> o znacznym lub umiarkowanym stopniu niepełnosprawności w rozumieniu ustawy z dnia 27 sierpnia 1997 r. o rehabilitacji zawodowej i społecznej oraz zatrudnieniu osób niepełnosprawnych (Dz. U. z 2011 r. Nr 127, poz. 721 z późn. zm.) oraz </w:t>
      </w:r>
      <w:r>
        <w:rPr>
          <w:bCs/>
          <w:color w:val="000000"/>
          <w:sz w:val="22"/>
          <w:szCs w:val="22"/>
        </w:rPr>
        <w:t xml:space="preserve">osoba </w:t>
      </w:r>
      <w:r w:rsidRPr="00DD7901">
        <w:rPr>
          <w:bCs/>
          <w:color w:val="000000"/>
          <w:sz w:val="22"/>
          <w:szCs w:val="22"/>
        </w:rPr>
        <w:t>uprawniona do udziału</w:t>
      </w:r>
      <w:r>
        <w:rPr>
          <w:bCs/>
          <w:color w:val="000000"/>
          <w:sz w:val="22"/>
          <w:szCs w:val="22"/>
        </w:rPr>
        <w:t xml:space="preserve"> w referendum, </w:t>
      </w:r>
      <w:r w:rsidR="001F2EEA" w:rsidRPr="00DD7901">
        <w:rPr>
          <w:bCs/>
          <w:color w:val="000000"/>
          <w:sz w:val="22"/>
          <w:szCs w:val="22"/>
        </w:rPr>
        <w:t>któ</w:t>
      </w:r>
      <w:r>
        <w:rPr>
          <w:bCs/>
          <w:color w:val="000000"/>
          <w:sz w:val="22"/>
          <w:szCs w:val="22"/>
        </w:rPr>
        <w:t>ra</w:t>
      </w:r>
      <w:r w:rsidR="001F2EEA" w:rsidRPr="00DD7901">
        <w:rPr>
          <w:bCs/>
          <w:color w:val="000000"/>
          <w:sz w:val="22"/>
          <w:szCs w:val="22"/>
        </w:rPr>
        <w:t xml:space="preserve"> najpóźniej w dniu </w:t>
      </w:r>
      <w:r>
        <w:rPr>
          <w:bCs/>
          <w:color w:val="000000"/>
          <w:sz w:val="22"/>
          <w:szCs w:val="22"/>
        </w:rPr>
        <w:t>referendum</w:t>
      </w:r>
      <w:r w:rsidR="001F2EEA" w:rsidRPr="00DD7901">
        <w:rPr>
          <w:bCs/>
          <w:color w:val="000000"/>
          <w:sz w:val="22"/>
          <w:szCs w:val="22"/>
        </w:rPr>
        <w:t xml:space="preserve"> kończy 7</w:t>
      </w:r>
      <w:r w:rsidR="009050F9" w:rsidRPr="00DD7901">
        <w:rPr>
          <w:bCs/>
          <w:color w:val="000000"/>
          <w:sz w:val="22"/>
          <w:szCs w:val="22"/>
        </w:rPr>
        <w:t xml:space="preserve">5 lat, może w terminie do dnia </w:t>
      </w:r>
      <w:r w:rsidRPr="00697195">
        <w:rPr>
          <w:b/>
          <w:bCs/>
          <w:color w:val="000000"/>
          <w:sz w:val="22"/>
          <w:szCs w:val="22"/>
        </w:rPr>
        <w:t>28 sierpnia</w:t>
      </w:r>
      <w:r w:rsidR="001F2EEA" w:rsidRPr="00697195">
        <w:rPr>
          <w:b/>
          <w:bCs/>
          <w:color w:val="000000"/>
          <w:sz w:val="22"/>
          <w:szCs w:val="22"/>
        </w:rPr>
        <w:t xml:space="preserve"> 2015 r</w:t>
      </w:r>
      <w:r w:rsidR="001F2EEA" w:rsidRPr="00DD7901">
        <w:rPr>
          <w:bCs/>
          <w:color w:val="000000"/>
          <w:sz w:val="22"/>
          <w:szCs w:val="22"/>
        </w:rPr>
        <w:t>. złożyć wniosek do Burmistrza Miasta i Gminy o sporządzenie aktu pełnomocnictwa do głosowania w jego imieniu.</w:t>
      </w:r>
    </w:p>
    <w:p w:rsidR="001F2EEA" w:rsidRPr="00DD7901" w:rsidRDefault="00DD7901" w:rsidP="001F2EEA">
      <w:pPr>
        <w:ind w:firstLine="708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Każda osoba </w:t>
      </w:r>
      <w:r w:rsidRPr="00DD7901">
        <w:rPr>
          <w:bCs/>
          <w:color w:val="000000"/>
          <w:sz w:val="22"/>
          <w:szCs w:val="22"/>
        </w:rPr>
        <w:t xml:space="preserve">uprawniona do udziału w referendum </w:t>
      </w:r>
      <w:r w:rsidR="001F2EEA" w:rsidRPr="00DD7901">
        <w:rPr>
          <w:bCs/>
          <w:color w:val="000000"/>
          <w:sz w:val="22"/>
          <w:szCs w:val="22"/>
        </w:rPr>
        <w:t xml:space="preserve">(w tym </w:t>
      </w:r>
      <w:r>
        <w:rPr>
          <w:bCs/>
          <w:color w:val="000000"/>
          <w:sz w:val="22"/>
          <w:szCs w:val="22"/>
        </w:rPr>
        <w:t>osoba niepełnosprawna</w:t>
      </w:r>
      <w:r w:rsidR="001F2EEA" w:rsidRPr="00DD7901">
        <w:rPr>
          <w:bCs/>
          <w:color w:val="000000"/>
          <w:sz w:val="22"/>
          <w:szCs w:val="22"/>
        </w:rPr>
        <w:t xml:space="preserve">) może głosować korespondencyjnie. Zamiar głosowania korespondencyjnego </w:t>
      </w:r>
      <w:r>
        <w:rPr>
          <w:bCs/>
          <w:color w:val="000000"/>
          <w:sz w:val="22"/>
          <w:szCs w:val="22"/>
        </w:rPr>
        <w:t xml:space="preserve">powinien być zgłoszony do dnia </w:t>
      </w:r>
      <w:r w:rsidRPr="00DD7901">
        <w:rPr>
          <w:b/>
          <w:bCs/>
          <w:color w:val="000000"/>
          <w:sz w:val="22"/>
          <w:szCs w:val="22"/>
        </w:rPr>
        <w:t>2</w:t>
      </w:r>
      <w:r w:rsidR="001F2EEA" w:rsidRPr="00DD7901">
        <w:rPr>
          <w:b/>
          <w:bCs/>
          <w:color w:val="000000"/>
          <w:sz w:val="22"/>
          <w:szCs w:val="22"/>
        </w:rPr>
        <w:t>4</w:t>
      </w:r>
      <w:r w:rsidRPr="00DD7901">
        <w:rPr>
          <w:b/>
          <w:bCs/>
          <w:color w:val="000000"/>
          <w:sz w:val="22"/>
          <w:szCs w:val="22"/>
        </w:rPr>
        <w:t xml:space="preserve"> sierpnia</w:t>
      </w:r>
      <w:r w:rsidR="001F2EEA" w:rsidRPr="00DD7901">
        <w:rPr>
          <w:b/>
          <w:bCs/>
          <w:color w:val="000000"/>
          <w:sz w:val="22"/>
          <w:szCs w:val="22"/>
        </w:rPr>
        <w:t xml:space="preserve"> 2015 r.</w:t>
      </w:r>
      <w:r w:rsidR="001F2EEA" w:rsidRPr="00DD7901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(termin wydłużony zgodnie z art. 9 § 2 Kodeksu wyborczego).</w:t>
      </w:r>
    </w:p>
    <w:p w:rsidR="001F2EEA" w:rsidRPr="00DD7901" w:rsidRDefault="001F2EEA" w:rsidP="001F2EEA">
      <w:pPr>
        <w:jc w:val="both"/>
        <w:rPr>
          <w:b/>
          <w:bCs/>
          <w:color w:val="000000"/>
          <w:sz w:val="22"/>
          <w:szCs w:val="22"/>
        </w:rPr>
      </w:pPr>
      <w:r w:rsidRPr="00DD7901">
        <w:rPr>
          <w:b/>
          <w:bCs/>
          <w:color w:val="000000"/>
          <w:sz w:val="22"/>
          <w:szCs w:val="22"/>
        </w:rPr>
        <w:t xml:space="preserve">Uwaga! </w:t>
      </w:r>
      <w:r w:rsidRPr="00DD7901">
        <w:rPr>
          <w:bCs/>
          <w:color w:val="000000"/>
          <w:sz w:val="22"/>
          <w:szCs w:val="22"/>
        </w:rPr>
        <w:t xml:space="preserve">W przypadku zgłoszenia przez </w:t>
      </w:r>
      <w:r w:rsidR="00DD7901">
        <w:rPr>
          <w:bCs/>
          <w:color w:val="000000"/>
          <w:sz w:val="22"/>
          <w:szCs w:val="22"/>
        </w:rPr>
        <w:t>osobę uprawnioną</w:t>
      </w:r>
      <w:r w:rsidR="00DD7901" w:rsidRPr="00DD7901">
        <w:rPr>
          <w:bCs/>
          <w:color w:val="000000"/>
          <w:sz w:val="22"/>
          <w:szCs w:val="22"/>
        </w:rPr>
        <w:t xml:space="preserve"> do udziału w referendum</w:t>
      </w:r>
      <w:r w:rsidRPr="00DD7901">
        <w:rPr>
          <w:bCs/>
          <w:color w:val="000000"/>
          <w:sz w:val="22"/>
          <w:szCs w:val="22"/>
        </w:rPr>
        <w:t xml:space="preserve"> zamiaru głosowania korespondencyjnego, głosowanie za pośrednictwem pełnomocnika jest wyłączone.</w:t>
      </w:r>
    </w:p>
    <w:p w:rsidR="00697195" w:rsidRPr="0009074B" w:rsidRDefault="00697195" w:rsidP="00697195">
      <w:pPr>
        <w:jc w:val="center"/>
        <w:rPr>
          <w:b/>
          <w:bCs/>
          <w:color w:val="000000"/>
          <w:sz w:val="16"/>
          <w:szCs w:val="16"/>
        </w:rPr>
      </w:pPr>
    </w:p>
    <w:p w:rsidR="001F2EEA" w:rsidRPr="00697195" w:rsidRDefault="001F2EEA" w:rsidP="00697195">
      <w:pPr>
        <w:jc w:val="center"/>
        <w:rPr>
          <w:b/>
          <w:bCs/>
          <w:color w:val="000000"/>
          <w:sz w:val="22"/>
          <w:szCs w:val="22"/>
        </w:rPr>
      </w:pPr>
      <w:r w:rsidRPr="00DD7901">
        <w:rPr>
          <w:b/>
          <w:bCs/>
          <w:color w:val="000000"/>
          <w:sz w:val="22"/>
          <w:szCs w:val="22"/>
        </w:rPr>
        <w:t xml:space="preserve">Lokale </w:t>
      </w:r>
      <w:r w:rsidR="00697195">
        <w:rPr>
          <w:b/>
          <w:bCs/>
          <w:color w:val="000000"/>
          <w:sz w:val="22"/>
          <w:szCs w:val="22"/>
        </w:rPr>
        <w:t>referendalne</w:t>
      </w:r>
      <w:r w:rsidRPr="00DD7901">
        <w:rPr>
          <w:b/>
          <w:bCs/>
          <w:color w:val="000000"/>
          <w:sz w:val="22"/>
          <w:szCs w:val="22"/>
        </w:rPr>
        <w:t xml:space="preserve"> będą otwarte w dniu </w:t>
      </w:r>
      <w:r w:rsidR="009050F9" w:rsidRPr="00DD7901">
        <w:rPr>
          <w:b/>
          <w:bCs/>
          <w:color w:val="000000"/>
          <w:sz w:val="22"/>
          <w:szCs w:val="22"/>
        </w:rPr>
        <w:t xml:space="preserve">głosowania </w:t>
      </w:r>
      <w:r w:rsidR="00697195">
        <w:rPr>
          <w:b/>
          <w:bCs/>
          <w:color w:val="000000"/>
          <w:sz w:val="22"/>
          <w:szCs w:val="22"/>
        </w:rPr>
        <w:t>6 września</w:t>
      </w:r>
      <w:r w:rsidR="009050F9" w:rsidRPr="00DD7901">
        <w:rPr>
          <w:b/>
          <w:bCs/>
          <w:color w:val="000000"/>
          <w:sz w:val="22"/>
          <w:szCs w:val="22"/>
        </w:rPr>
        <w:t xml:space="preserve"> 2015</w:t>
      </w:r>
      <w:r w:rsidR="00DD7901">
        <w:rPr>
          <w:b/>
          <w:bCs/>
          <w:color w:val="000000"/>
          <w:sz w:val="22"/>
          <w:szCs w:val="22"/>
        </w:rPr>
        <w:t xml:space="preserve"> </w:t>
      </w:r>
      <w:r w:rsidR="009050F9" w:rsidRPr="00DD7901">
        <w:rPr>
          <w:b/>
          <w:bCs/>
          <w:color w:val="000000"/>
          <w:sz w:val="22"/>
          <w:szCs w:val="22"/>
        </w:rPr>
        <w:t xml:space="preserve">r. (niedziela) w godzinach </w:t>
      </w:r>
      <w:r w:rsidR="00697195">
        <w:rPr>
          <w:b/>
          <w:bCs/>
          <w:color w:val="000000"/>
          <w:sz w:val="22"/>
          <w:szCs w:val="22"/>
        </w:rPr>
        <w:t>6</w:t>
      </w:r>
      <w:r w:rsidRPr="00DD7901">
        <w:rPr>
          <w:b/>
          <w:bCs/>
          <w:color w:val="000000"/>
          <w:sz w:val="22"/>
          <w:szCs w:val="22"/>
        </w:rPr>
        <w:t>.00</w:t>
      </w:r>
      <w:r w:rsidR="009050F9" w:rsidRPr="00DD7901">
        <w:rPr>
          <w:b/>
          <w:bCs/>
          <w:color w:val="000000"/>
          <w:sz w:val="22"/>
          <w:szCs w:val="22"/>
        </w:rPr>
        <w:t xml:space="preserve"> -</w:t>
      </w:r>
      <w:r w:rsidRPr="00DD7901">
        <w:rPr>
          <w:color w:val="000000"/>
          <w:sz w:val="22"/>
          <w:szCs w:val="22"/>
        </w:rPr>
        <w:t xml:space="preserve"> </w:t>
      </w:r>
      <w:r w:rsidR="00697195">
        <w:rPr>
          <w:b/>
          <w:bCs/>
          <w:color w:val="000000"/>
          <w:sz w:val="22"/>
          <w:szCs w:val="22"/>
        </w:rPr>
        <w:t>22</w:t>
      </w:r>
      <w:r w:rsidR="009050F9" w:rsidRPr="00DD7901">
        <w:rPr>
          <w:b/>
          <w:bCs/>
          <w:color w:val="000000"/>
          <w:sz w:val="22"/>
          <w:szCs w:val="22"/>
        </w:rPr>
        <w:t>.00</w:t>
      </w:r>
    </w:p>
    <w:p w:rsidR="00697195" w:rsidRDefault="00697195" w:rsidP="009050F9">
      <w:pPr>
        <w:ind w:left="5664"/>
        <w:jc w:val="both"/>
        <w:rPr>
          <w:b/>
          <w:sz w:val="20"/>
        </w:rPr>
      </w:pPr>
    </w:p>
    <w:p w:rsidR="001F2EEA" w:rsidRDefault="001F2EEA" w:rsidP="009050F9">
      <w:pPr>
        <w:ind w:left="5664"/>
        <w:jc w:val="both"/>
        <w:rPr>
          <w:b/>
          <w:sz w:val="20"/>
        </w:rPr>
      </w:pPr>
      <w:r>
        <w:rPr>
          <w:b/>
          <w:sz w:val="20"/>
        </w:rPr>
        <w:t>Burmistrz Miasta i Gminy Stopnica</w:t>
      </w:r>
    </w:p>
    <w:p w:rsidR="009D636B" w:rsidRPr="00697195" w:rsidRDefault="009050F9" w:rsidP="00697195">
      <w:pPr>
        <w:ind w:left="6372"/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1F2EEA">
        <w:rPr>
          <w:b/>
          <w:sz w:val="20"/>
        </w:rPr>
        <w:t>(-) Ryszard Zych</w:t>
      </w:r>
    </w:p>
    <w:sectPr w:rsidR="009D636B" w:rsidRPr="00697195" w:rsidSect="0009074B">
      <w:pgSz w:w="11906" w:h="16838"/>
      <w:pgMar w:top="425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EEA"/>
    <w:rsid w:val="000001A7"/>
    <w:rsid w:val="00001C40"/>
    <w:rsid w:val="00003640"/>
    <w:rsid w:val="00006112"/>
    <w:rsid w:val="000146EF"/>
    <w:rsid w:val="00015707"/>
    <w:rsid w:val="00044414"/>
    <w:rsid w:val="00045527"/>
    <w:rsid w:val="00065E6E"/>
    <w:rsid w:val="00075948"/>
    <w:rsid w:val="00082957"/>
    <w:rsid w:val="0009074B"/>
    <w:rsid w:val="00095CBC"/>
    <w:rsid w:val="000B3DF7"/>
    <w:rsid w:val="000C5583"/>
    <w:rsid w:val="000D33DB"/>
    <w:rsid w:val="000D3757"/>
    <w:rsid w:val="000D4B54"/>
    <w:rsid w:val="000E6D86"/>
    <w:rsid w:val="000F3D53"/>
    <w:rsid w:val="001108EB"/>
    <w:rsid w:val="00116BCE"/>
    <w:rsid w:val="00123407"/>
    <w:rsid w:val="0013337B"/>
    <w:rsid w:val="001350FC"/>
    <w:rsid w:val="001467BD"/>
    <w:rsid w:val="001572F7"/>
    <w:rsid w:val="00157538"/>
    <w:rsid w:val="001605FC"/>
    <w:rsid w:val="0016543E"/>
    <w:rsid w:val="00166DBD"/>
    <w:rsid w:val="00173C88"/>
    <w:rsid w:val="001823DD"/>
    <w:rsid w:val="001842A4"/>
    <w:rsid w:val="00192592"/>
    <w:rsid w:val="001944FC"/>
    <w:rsid w:val="001C10E8"/>
    <w:rsid w:val="001C3854"/>
    <w:rsid w:val="001C7A01"/>
    <w:rsid w:val="001D3CAD"/>
    <w:rsid w:val="001F2EEA"/>
    <w:rsid w:val="0020092F"/>
    <w:rsid w:val="00203F5F"/>
    <w:rsid w:val="002055AE"/>
    <w:rsid w:val="00210349"/>
    <w:rsid w:val="00216582"/>
    <w:rsid w:val="0022124D"/>
    <w:rsid w:val="00240940"/>
    <w:rsid w:val="0024639B"/>
    <w:rsid w:val="0026109B"/>
    <w:rsid w:val="00275DEC"/>
    <w:rsid w:val="00277260"/>
    <w:rsid w:val="0028228C"/>
    <w:rsid w:val="00287972"/>
    <w:rsid w:val="002A49C9"/>
    <w:rsid w:val="002B1CD3"/>
    <w:rsid w:val="002B62B3"/>
    <w:rsid w:val="002C4F70"/>
    <w:rsid w:val="002C7A55"/>
    <w:rsid w:val="002E3378"/>
    <w:rsid w:val="002F7A5F"/>
    <w:rsid w:val="00302D1C"/>
    <w:rsid w:val="00314D5F"/>
    <w:rsid w:val="0033308C"/>
    <w:rsid w:val="003341C1"/>
    <w:rsid w:val="00365042"/>
    <w:rsid w:val="0036636E"/>
    <w:rsid w:val="00377B33"/>
    <w:rsid w:val="003839FA"/>
    <w:rsid w:val="0038574F"/>
    <w:rsid w:val="003A3139"/>
    <w:rsid w:val="003A61D9"/>
    <w:rsid w:val="003D22C5"/>
    <w:rsid w:val="003D31C1"/>
    <w:rsid w:val="003E4C63"/>
    <w:rsid w:val="003F4755"/>
    <w:rsid w:val="00403048"/>
    <w:rsid w:val="00420960"/>
    <w:rsid w:val="00427386"/>
    <w:rsid w:val="004277F8"/>
    <w:rsid w:val="00446923"/>
    <w:rsid w:val="00462611"/>
    <w:rsid w:val="00477FE6"/>
    <w:rsid w:val="004A35E9"/>
    <w:rsid w:val="004B6297"/>
    <w:rsid w:val="004B7DBE"/>
    <w:rsid w:val="004D5D62"/>
    <w:rsid w:val="004E1A59"/>
    <w:rsid w:val="004E39E7"/>
    <w:rsid w:val="004E58C2"/>
    <w:rsid w:val="004E5EE4"/>
    <w:rsid w:val="004F4F22"/>
    <w:rsid w:val="00501790"/>
    <w:rsid w:val="0050284F"/>
    <w:rsid w:val="0050760C"/>
    <w:rsid w:val="00510252"/>
    <w:rsid w:val="00515B62"/>
    <w:rsid w:val="0053090C"/>
    <w:rsid w:val="00534B31"/>
    <w:rsid w:val="00585D3B"/>
    <w:rsid w:val="00595EC2"/>
    <w:rsid w:val="005A1463"/>
    <w:rsid w:val="005A1987"/>
    <w:rsid w:val="005A1AB6"/>
    <w:rsid w:val="005A5DA0"/>
    <w:rsid w:val="005B0618"/>
    <w:rsid w:val="005C50E8"/>
    <w:rsid w:val="005C5FB1"/>
    <w:rsid w:val="005E4317"/>
    <w:rsid w:val="005E4AB4"/>
    <w:rsid w:val="005F2964"/>
    <w:rsid w:val="00601879"/>
    <w:rsid w:val="00602B8C"/>
    <w:rsid w:val="006174B8"/>
    <w:rsid w:val="0062120D"/>
    <w:rsid w:val="00624B0B"/>
    <w:rsid w:val="00626CCA"/>
    <w:rsid w:val="00634D48"/>
    <w:rsid w:val="0064241B"/>
    <w:rsid w:val="006759CE"/>
    <w:rsid w:val="00675CDD"/>
    <w:rsid w:val="006770AE"/>
    <w:rsid w:val="00682A6E"/>
    <w:rsid w:val="00682D36"/>
    <w:rsid w:val="00697195"/>
    <w:rsid w:val="006A59A2"/>
    <w:rsid w:val="006B4979"/>
    <w:rsid w:val="006C200A"/>
    <w:rsid w:val="006C5738"/>
    <w:rsid w:val="006E68D6"/>
    <w:rsid w:val="00706A93"/>
    <w:rsid w:val="00712DAB"/>
    <w:rsid w:val="00716A0E"/>
    <w:rsid w:val="007207FB"/>
    <w:rsid w:val="00721038"/>
    <w:rsid w:val="007240F7"/>
    <w:rsid w:val="00731A90"/>
    <w:rsid w:val="007332E7"/>
    <w:rsid w:val="0073397D"/>
    <w:rsid w:val="00733E89"/>
    <w:rsid w:val="00773EFE"/>
    <w:rsid w:val="007800C8"/>
    <w:rsid w:val="0078119C"/>
    <w:rsid w:val="00790955"/>
    <w:rsid w:val="007945EF"/>
    <w:rsid w:val="00797342"/>
    <w:rsid w:val="007A3863"/>
    <w:rsid w:val="007D02B9"/>
    <w:rsid w:val="007D0482"/>
    <w:rsid w:val="007E4D2C"/>
    <w:rsid w:val="007F7425"/>
    <w:rsid w:val="007F7978"/>
    <w:rsid w:val="00806871"/>
    <w:rsid w:val="0081277C"/>
    <w:rsid w:val="008164A9"/>
    <w:rsid w:val="00827A15"/>
    <w:rsid w:val="00831434"/>
    <w:rsid w:val="00831E4E"/>
    <w:rsid w:val="008430FA"/>
    <w:rsid w:val="00844944"/>
    <w:rsid w:val="00845D7F"/>
    <w:rsid w:val="008552A3"/>
    <w:rsid w:val="008736B7"/>
    <w:rsid w:val="00881F8E"/>
    <w:rsid w:val="00882056"/>
    <w:rsid w:val="008869DA"/>
    <w:rsid w:val="00890158"/>
    <w:rsid w:val="008902C0"/>
    <w:rsid w:val="0089210E"/>
    <w:rsid w:val="008A11A9"/>
    <w:rsid w:val="008A5894"/>
    <w:rsid w:val="008B455B"/>
    <w:rsid w:val="008C2F9A"/>
    <w:rsid w:val="008D4EED"/>
    <w:rsid w:val="009017F9"/>
    <w:rsid w:val="009050F9"/>
    <w:rsid w:val="00905ADC"/>
    <w:rsid w:val="009175AB"/>
    <w:rsid w:val="00922D3D"/>
    <w:rsid w:val="00926742"/>
    <w:rsid w:val="00926BC5"/>
    <w:rsid w:val="00933679"/>
    <w:rsid w:val="00933854"/>
    <w:rsid w:val="00934453"/>
    <w:rsid w:val="00957D32"/>
    <w:rsid w:val="00961895"/>
    <w:rsid w:val="009667DA"/>
    <w:rsid w:val="00976DD3"/>
    <w:rsid w:val="0097767D"/>
    <w:rsid w:val="009804EF"/>
    <w:rsid w:val="009910CC"/>
    <w:rsid w:val="00995153"/>
    <w:rsid w:val="009A1482"/>
    <w:rsid w:val="009A6BF0"/>
    <w:rsid w:val="009B6B25"/>
    <w:rsid w:val="009C0655"/>
    <w:rsid w:val="009C1EEE"/>
    <w:rsid w:val="009C2F18"/>
    <w:rsid w:val="009C5C15"/>
    <w:rsid w:val="009C725B"/>
    <w:rsid w:val="009D0662"/>
    <w:rsid w:val="009D636B"/>
    <w:rsid w:val="009E37A3"/>
    <w:rsid w:val="00A02B25"/>
    <w:rsid w:val="00A044FC"/>
    <w:rsid w:val="00A1260C"/>
    <w:rsid w:val="00A1429A"/>
    <w:rsid w:val="00A34347"/>
    <w:rsid w:val="00A36AA9"/>
    <w:rsid w:val="00A463D3"/>
    <w:rsid w:val="00A531C9"/>
    <w:rsid w:val="00A54937"/>
    <w:rsid w:val="00A558DD"/>
    <w:rsid w:val="00A60120"/>
    <w:rsid w:val="00A85108"/>
    <w:rsid w:val="00AA034C"/>
    <w:rsid w:val="00AA4A78"/>
    <w:rsid w:val="00AB2113"/>
    <w:rsid w:val="00AB6C7E"/>
    <w:rsid w:val="00AD4CCB"/>
    <w:rsid w:val="00AD712B"/>
    <w:rsid w:val="00AE19CB"/>
    <w:rsid w:val="00AE5949"/>
    <w:rsid w:val="00AE5F0D"/>
    <w:rsid w:val="00B04A73"/>
    <w:rsid w:val="00B1231A"/>
    <w:rsid w:val="00B3663A"/>
    <w:rsid w:val="00B36E0D"/>
    <w:rsid w:val="00B456D6"/>
    <w:rsid w:val="00B53878"/>
    <w:rsid w:val="00B91F43"/>
    <w:rsid w:val="00B943D4"/>
    <w:rsid w:val="00BA58E8"/>
    <w:rsid w:val="00BD2FE6"/>
    <w:rsid w:val="00BD5B0E"/>
    <w:rsid w:val="00BF5610"/>
    <w:rsid w:val="00C0725B"/>
    <w:rsid w:val="00C14604"/>
    <w:rsid w:val="00C168CE"/>
    <w:rsid w:val="00C177AE"/>
    <w:rsid w:val="00C25B7B"/>
    <w:rsid w:val="00C50033"/>
    <w:rsid w:val="00C52CF6"/>
    <w:rsid w:val="00C55669"/>
    <w:rsid w:val="00C61D3A"/>
    <w:rsid w:val="00C63025"/>
    <w:rsid w:val="00C85213"/>
    <w:rsid w:val="00C90541"/>
    <w:rsid w:val="00C945D2"/>
    <w:rsid w:val="00CB3672"/>
    <w:rsid w:val="00CC6480"/>
    <w:rsid w:val="00CC6C53"/>
    <w:rsid w:val="00CD5A92"/>
    <w:rsid w:val="00CD6715"/>
    <w:rsid w:val="00CF1FF1"/>
    <w:rsid w:val="00CF7D8A"/>
    <w:rsid w:val="00D02922"/>
    <w:rsid w:val="00D1349D"/>
    <w:rsid w:val="00D13509"/>
    <w:rsid w:val="00D155C0"/>
    <w:rsid w:val="00D160E8"/>
    <w:rsid w:val="00D27876"/>
    <w:rsid w:val="00D34E56"/>
    <w:rsid w:val="00D620A9"/>
    <w:rsid w:val="00D80D04"/>
    <w:rsid w:val="00D82080"/>
    <w:rsid w:val="00D87F64"/>
    <w:rsid w:val="00D92465"/>
    <w:rsid w:val="00D92F9E"/>
    <w:rsid w:val="00DB05B6"/>
    <w:rsid w:val="00DB3CDF"/>
    <w:rsid w:val="00DB69C4"/>
    <w:rsid w:val="00DD2CFF"/>
    <w:rsid w:val="00DD7901"/>
    <w:rsid w:val="00E277EA"/>
    <w:rsid w:val="00E35B83"/>
    <w:rsid w:val="00E57B3D"/>
    <w:rsid w:val="00E84CAF"/>
    <w:rsid w:val="00E90C8E"/>
    <w:rsid w:val="00E93060"/>
    <w:rsid w:val="00EA1702"/>
    <w:rsid w:val="00EB70C4"/>
    <w:rsid w:val="00ED0336"/>
    <w:rsid w:val="00ED098E"/>
    <w:rsid w:val="00ED1A64"/>
    <w:rsid w:val="00ED7BE7"/>
    <w:rsid w:val="00EE4ED0"/>
    <w:rsid w:val="00EE70A5"/>
    <w:rsid w:val="00EE7A8D"/>
    <w:rsid w:val="00F00835"/>
    <w:rsid w:val="00F02F61"/>
    <w:rsid w:val="00F107DC"/>
    <w:rsid w:val="00F20763"/>
    <w:rsid w:val="00F40892"/>
    <w:rsid w:val="00F40FB7"/>
    <w:rsid w:val="00F431E7"/>
    <w:rsid w:val="00F44B35"/>
    <w:rsid w:val="00F46AAA"/>
    <w:rsid w:val="00F65C5A"/>
    <w:rsid w:val="00F90CA4"/>
    <w:rsid w:val="00F931E9"/>
    <w:rsid w:val="00FC437D"/>
    <w:rsid w:val="00FD601F"/>
    <w:rsid w:val="00FD704B"/>
    <w:rsid w:val="00FE095F"/>
    <w:rsid w:val="00FE1745"/>
    <w:rsid w:val="00FE462C"/>
    <w:rsid w:val="00FE5569"/>
    <w:rsid w:val="00FE7416"/>
    <w:rsid w:val="00FF1C65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5366D4A8-8DAE-4024-920E-57815405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EEA"/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F2EEA"/>
    <w:pPr>
      <w:keepNext/>
      <w:jc w:val="center"/>
      <w:outlineLvl w:val="2"/>
    </w:pPr>
    <w:rPr>
      <w:rFonts w:ascii="Calibri" w:hAnsi="Calibri"/>
      <w:b/>
      <w:bCs/>
      <w:color w:val="000000"/>
      <w:sz w:val="28"/>
      <w:szCs w:val="28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3Znak">
    <w:name w:val="Nagłówek 3 Znak"/>
    <w:link w:val="Nagwek3"/>
    <w:locked/>
    <w:rsid w:val="001F2EEA"/>
    <w:rPr>
      <w:rFonts w:ascii="Calibri" w:hAnsi="Calibri"/>
      <w:b/>
      <w:bCs/>
      <w:color w:val="000000"/>
      <w:sz w:val="28"/>
      <w:szCs w:val="28"/>
      <w:lang w:val="x-none" w:eastAsia="pl-PL" w:bidi="ar-SA"/>
    </w:rPr>
  </w:style>
  <w:style w:type="paragraph" w:styleId="NormalnyWeb">
    <w:name w:val="Normal (Web)"/>
    <w:basedOn w:val="Normalny"/>
    <w:rsid w:val="001F2EEA"/>
    <w:pPr>
      <w:spacing w:before="100" w:beforeAutospacing="1" w:after="119"/>
    </w:pPr>
    <w:rPr>
      <w:szCs w:val="24"/>
    </w:rPr>
  </w:style>
  <w:style w:type="paragraph" w:styleId="Tekstdymka">
    <w:name w:val="Balloon Text"/>
    <w:basedOn w:val="Normalny"/>
    <w:semiHidden/>
    <w:rsid w:val="001F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UG.Stopnica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Anna Godowska</dc:creator>
  <cp:keywords/>
  <dc:description/>
  <cp:lastModifiedBy>Mariusz Szcześniak</cp:lastModifiedBy>
  <cp:revision>4</cp:revision>
  <cp:lastPrinted>2015-07-17T09:44:00Z</cp:lastPrinted>
  <dcterms:created xsi:type="dcterms:W3CDTF">2015-07-17T09:43:00Z</dcterms:created>
  <dcterms:modified xsi:type="dcterms:W3CDTF">2015-07-17T09:45:00Z</dcterms:modified>
</cp:coreProperties>
</file>